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0F70A0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322335B9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6B028961" w14:textId="671A0E8B" w:rsidR="000E4461" w:rsidRDefault="000E4461" w:rsidP="000E44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D56A73">
        <w:rPr>
          <w:rFonts w:ascii="Arial" w:hAnsi="Arial" w:cs="Arial"/>
          <w:b/>
          <w:bCs/>
        </w:rPr>
        <w:t>OMUNICATO STAMPA N°</w:t>
      </w:r>
      <w:r w:rsidR="000F70A0">
        <w:rPr>
          <w:rFonts w:ascii="Arial" w:hAnsi="Arial" w:cs="Arial"/>
          <w:b/>
          <w:bCs/>
        </w:rPr>
        <w:t>10</w:t>
      </w:r>
      <w:r w:rsidRPr="00D56A73">
        <w:rPr>
          <w:rFonts w:ascii="Arial" w:hAnsi="Arial" w:cs="Arial"/>
          <w:b/>
          <w:bCs/>
        </w:rPr>
        <w:t xml:space="preserve"> DEL </w:t>
      </w:r>
      <w:r w:rsidR="000F70A0">
        <w:rPr>
          <w:rFonts w:ascii="Arial" w:hAnsi="Arial" w:cs="Arial"/>
          <w:b/>
          <w:bCs/>
        </w:rPr>
        <w:t>3 DICEMBRE 20</w:t>
      </w:r>
      <w:r>
        <w:rPr>
          <w:rFonts w:ascii="Arial" w:hAnsi="Arial" w:cs="Arial"/>
          <w:b/>
          <w:bCs/>
        </w:rPr>
        <w:t>18</w:t>
      </w:r>
    </w:p>
    <w:p w14:paraId="5B5D3111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6DACD950" w14:textId="6A4FB9CB" w:rsidR="000F70A0" w:rsidRDefault="000F70A0" w:rsidP="000E44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ORGANIZZATA A IMOLA DA DIFFUSIONE SPORT LA PRIMA TAPPA DEL NUOVO CIRCUITO PROVINCIALE DI </w:t>
      </w:r>
      <w:proofErr w:type="gramStart"/>
      <w:r>
        <w:rPr>
          <w:rFonts w:ascii="Arial" w:hAnsi="Arial" w:cs="Arial"/>
          <w:b/>
          <w:bCs/>
        </w:rPr>
        <w:t>VOLLEY</w:t>
      </w:r>
      <w:proofErr w:type="gramEnd"/>
      <w:r>
        <w:rPr>
          <w:rFonts w:ascii="Arial" w:hAnsi="Arial" w:cs="Arial"/>
          <w:b/>
          <w:bCs/>
        </w:rPr>
        <w:t xml:space="preserve"> S3 PER LE ATLETE DI AVVIAMENTO ALLA PALLAVOLO</w:t>
      </w:r>
    </w:p>
    <w:p w14:paraId="469C03EF" w14:textId="77777777" w:rsidR="000F70A0" w:rsidRDefault="000F70A0" w:rsidP="000E4461">
      <w:pPr>
        <w:jc w:val="both"/>
        <w:rPr>
          <w:rFonts w:ascii="Arial" w:hAnsi="Arial" w:cs="Arial"/>
          <w:b/>
          <w:bCs/>
        </w:rPr>
      </w:pPr>
    </w:p>
    <w:p w14:paraId="4562AED5" w14:textId="23B86836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palestra </w:t>
      </w:r>
      <w:proofErr w:type="spellStart"/>
      <w:r>
        <w:rPr>
          <w:rFonts w:ascii="Arial" w:hAnsi="Arial" w:cs="Arial"/>
          <w:bCs/>
          <w:sz w:val="20"/>
          <w:szCs w:val="20"/>
        </w:rPr>
        <w:t>Cavina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Imola è stata protagonista del pomeriggio dedicato al </w:t>
      </w:r>
      <w:proofErr w:type="gramStart"/>
      <w:r>
        <w:rPr>
          <w:rFonts w:ascii="Arial" w:hAnsi="Arial" w:cs="Arial"/>
          <w:bCs/>
          <w:sz w:val="20"/>
          <w:szCs w:val="20"/>
        </w:rPr>
        <w:t>volley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per le atlete dei corsi di avviamento. La manifestazione è inserita nel circuito provinciale indetto dal comitato territoriale di Bologna che quest’anno prevede </w:t>
      </w:r>
      <w:proofErr w:type="gramStart"/>
      <w:r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tappe e una festa finale. Esordio quindi con l’evento targato scuola di pallavolo Diffusione Sport che ha visto la partecipazione di </w:t>
      </w:r>
      <w:proofErr w:type="gramStart"/>
      <w:r>
        <w:rPr>
          <w:rFonts w:ascii="Arial" w:hAnsi="Arial" w:cs="Arial"/>
          <w:bCs/>
          <w:sz w:val="20"/>
          <w:szCs w:val="20"/>
        </w:rPr>
        <w:t>5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società (Villanova, Sesto Imolese, Ozzano, Edera Forlì, Pallavolo Mordano) più le padrone di casa con un affluenza di partecipanti che ha superato abbondantemente le 100 unità.</w:t>
      </w:r>
    </w:p>
    <w:p w14:paraId="063042D0" w14:textId="551864C6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Tante gare e merenda finale sono le caratteristiche di queste manifestazioni che per la società imolese rappresentano un fiore all’occhiello. Nel corso della stagione sono </w:t>
      </w:r>
      <w:proofErr w:type="gramStart"/>
      <w:r>
        <w:rPr>
          <w:rFonts w:ascii="Arial" w:hAnsi="Arial" w:cs="Arial"/>
          <w:bCs/>
          <w:sz w:val="20"/>
          <w:szCs w:val="20"/>
        </w:rPr>
        <w:t>7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gli appuntamenti che sono partiti </w:t>
      </w:r>
      <w:r w:rsidR="002A5B07">
        <w:rPr>
          <w:rFonts w:ascii="Arial" w:hAnsi="Arial" w:cs="Arial"/>
          <w:bCs/>
          <w:sz w:val="20"/>
          <w:szCs w:val="20"/>
        </w:rPr>
        <w:t>ad</w:t>
      </w:r>
      <w:r>
        <w:rPr>
          <w:rFonts w:ascii="Arial" w:hAnsi="Arial" w:cs="Arial"/>
          <w:bCs/>
          <w:sz w:val="20"/>
          <w:szCs w:val="20"/>
        </w:rPr>
        <w:t xml:space="preserve"> ottobre con “porta un’amica al volley” e che dopo il battesimo del volley di novembre vedrà le giovani atlete impegnate per la festa di Natale, il volley in maschera, la festa della donna, la festa della libertà e il green volley alla Rocca sforzesca.</w:t>
      </w:r>
    </w:p>
    <w:p w14:paraId="7482AFA3" w14:textId="2A00AC9B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proofErr w:type="spellStart"/>
      <w:r>
        <w:rPr>
          <w:rFonts w:ascii="Arial" w:hAnsi="Arial" w:cs="Arial"/>
          <w:bCs/>
          <w:sz w:val="20"/>
          <w:szCs w:val="20"/>
        </w:rPr>
        <w:t>E’stata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senza dubbio una delle più belle feste di minivolley tra tutte quelle realizzate dalla nostra associazione in questi anni - ha dichiarato pasquale De Simone di Diffusione Sport -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a partire dal 2011, quando furono allestiti 3 campetti alla palestra </w:t>
      </w:r>
      <w:proofErr w:type="spellStart"/>
      <w:r>
        <w:rPr>
          <w:rFonts w:ascii="Arial" w:hAnsi="Arial" w:cs="Arial"/>
          <w:bCs/>
          <w:sz w:val="20"/>
          <w:szCs w:val="20"/>
        </w:rPr>
        <w:t>Penazzi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Imola, sono stati quasi 50 gli appuntamenti. Oggi in pochissimo tempo riusciamo a sistemare più di </w:t>
      </w:r>
      <w:proofErr w:type="gramStart"/>
      <w:r>
        <w:rPr>
          <w:rFonts w:ascii="Arial" w:hAnsi="Arial" w:cs="Arial"/>
          <w:bCs/>
          <w:sz w:val="20"/>
          <w:szCs w:val="20"/>
        </w:rPr>
        <w:t>10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campi </w:t>
      </w:r>
      <w:r w:rsidR="002A5B07">
        <w:rPr>
          <w:rFonts w:ascii="Arial" w:hAnsi="Arial" w:cs="Arial"/>
          <w:bCs/>
          <w:sz w:val="20"/>
          <w:szCs w:val="20"/>
        </w:rPr>
        <w:t xml:space="preserve">nell’impianto, </w:t>
      </w:r>
      <w:r>
        <w:rPr>
          <w:rFonts w:ascii="Arial" w:hAnsi="Arial" w:cs="Arial"/>
          <w:bCs/>
          <w:sz w:val="20"/>
          <w:szCs w:val="20"/>
        </w:rPr>
        <w:t>con la capacità di modular</w:t>
      </w:r>
      <w:r w:rsidR="002A5B07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>e la disposizione ed aumentarne ancora il numero in base al</w:t>
      </w:r>
      <w:r w:rsidR="002A5B07">
        <w:rPr>
          <w:rFonts w:ascii="Arial" w:hAnsi="Arial" w:cs="Arial"/>
          <w:bCs/>
          <w:sz w:val="20"/>
          <w:szCs w:val="20"/>
        </w:rPr>
        <w:t>la quantità</w:t>
      </w:r>
      <w:r>
        <w:rPr>
          <w:rFonts w:ascii="Arial" w:hAnsi="Arial" w:cs="Arial"/>
          <w:bCs/>
          <w:sz w:val="20"/>
          <w:szCs w:val="20"/>
        </w:rPr>
        <w:t xml:space="preserve"> di squadre che aderiscono. </w:t>
      </w:r>
      <w:proofErr w:type="gramStart"/>
      <w:r>
        <w:rPr>
          <w:rFonts w:ascii="Arial" w:hAnsi="Arial" w:cs="Arial"/>
          <w:bCs/>
          <w:sz w:val="20"/>
          <w:szCs w:val="20"/>
        </w:rPr>
        <w:t>Questa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abilità ci permette di poter accogliere anche le iscrizioni all’ultimo momento</w:t>
      </w:r>
      <w:r w:rsidR="002A5B07">
        <w:rPr>
          <w:rFonts w:ascii="Arial" w:hAnsi="Arial" w:cs="Arial"/>
          <w:bCs/>
          <w:sz w:val="20"/>
          <w:szCs w:val="20"/>
        </w:rPr>
        <w:t xml:space="preserve"> ed evitare la delusione di atlete le cui società solo all’ultimo momento sono riuscite ad organizzarsi”.</w:t>
      </w:r>
    </w:p>
    <w:p w14:paraId="379C52F7" w14:textId="3C46D7C4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 </w:t>
      </w:r>
      <w:proofErr w:type="gramStart"/>
      <w:r>
        <w:rPr>
          <w:rFonts w:ascii="Arial" w:hAnsi="Arial" w:cs="Arial"/>
          <w:bCs/>
          <w:sz w:val="20"/>
          <w:szCs w:val="20"/>
        </w:rPr>
        <w:t>sottolineare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che la manifestazione era anche dedicata, come da qualche anno a questa parte, ad Elena </w:t>
      </w:r>
      <w:proofErr w:type="spellStart"/>
      <w:r>
        <w:rPr>
          <w:rFonts w:ascii="Arial" w:hAnsi="Arial" w:cs="Arial"/>
          <w:bCs/>
          <w:sz w:val="20"/>
          <w:szCs w:val="20"/>
        </w:rPr>
        <w:t>Spisni</w:t>
      </w:r>
      <w:proofErr w:type="spellEnd"/>
      <w:r>
        <w:rPr>
          <w:rFonts w:ascii="Arial" w:hAnsi="Arial" w:cs="Arial"/>
          <w:bCs/>
          <w:sz w:val="20"/>
          <w:szCs w:val="20"/>
        </w:rPr>
        <w:t>, la giovanissima atleta di Diffusione Sport vittima di un tragico evento ad agosto del 2015</w:t>
      </w:r>
      <w:bookmarkStart w:id="0" w:name="_GoBack"/>
      <w:bookmarkEnd w:id="0"/>
    </w:p>
    <w:p w14:paraId="041746F9" w14:textId="77777777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</w:p>
    <w:p w14:paraId="0C0A6CC4" w14:textId="77777777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</w:p>
    <w:p w14:paraId="06FB586C" w14:textId="77777777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</w:p>
    <w:p w14:paraId="737BEA11" w14:textId="77777777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</w:p>
    <w:p w14:paraId="73CF8F46" w14:textId="77777777" w:rsidR="000F70A0" w:rsidRDefault="000F70A0" w:rsidP="000E4461">
      <w:pPr>
        <w:jc w:val="both"/>
        <w:rPr>
          <w:rFonts w:ascii="Arial" w:hAnsi="Arial" w:cs="Arial"/>
          <w:bCs/>
          <w:sz w:val="20"/>
          <w:szCs w:val="20"/>
        </w:rPr>
      </w:pPr>
    </w:p>
    <w:p w14:paraId="032D1169" w14:textId="77777777" w:rsidR="000E4461" w:rsidRPr="00E0762B" w:rsidRDefault="000E4461" w:rsidP="000E4461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7301A469" w14:textId="77777777" w:rsidR="000E4461" w:rsidRPr="00DE5CB8" w:rsidRDefault="000E4461" w:rsidP="000E446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0D43FD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14F6046C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00176B" wp14:editId="428F5EC1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6FF6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4180A35" w14:textId="77777777" w:rsidR="000E4461" w:rsidRPr="00E56615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94C64ED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132E7C2" wp14:editId="68F1C88D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EA7C994" wp14:editId="25ECEC03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0D27003E" wp14:editId="2C40F323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2C8B17D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284DD6A3" w14:textId="77777777" w:rsidR="000E4461" w:rsidRPr="00D774F2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4D2FF6F8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44225412" w14:textId="77777777" w:rsidR="000E4461" w:rsidRPr="00214ADE" w:rsidRDefault="000E4461" w:rsidP="000E4461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3A5D5B25" w14:textId="77777777" w:rsidR="003B1B5D" w:rsidRDefault="003B1B5D" w:rsidP="00831A29">
      <w:pPr>
        <w:jc w:val="center"/>
        <w:rPr>
          <w:rFonts w:ascii="Arial" w:hAnsi="Arial" w:cs="Arial"/>
          <w:b/>
          <w:bCs/>
        </w:rPr>
      </w:pP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E4461"/>
    <w:rsid w:val="000F5A13"/>
    <w:rsid w:val="000F70A0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51934"/>
    <w:rsid w:val="002531BC"/>
    <w:rsid w:val="00283E53"/>
    <w:rsid w:val="0029062F"/>
    <w:rsid w:val="00295B58"/>
    <w:rsid w:val="002A5B07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23AC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6D96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576B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E02F7"/>
    <w:rsid w:val="00B00C21"/>
    <w:rsid w:val="00B1121D"/>
    <w:rsid w:val="00B31472"/>
    <w:rsid w:val="00B32B4C"/>
    <w:rsid w:val="00B35B59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2519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2</cp:revision>
  <cp:lastPrinted>2009-10-16T20:40:00Z</cp:lastPrinted>
  <dcterms:created xsi:type="dcterms:W3CDTF">2018-12-03T16:37:00Z</dcterms:created>
  <dcterms:modified xsi:type="dcterms:W3CDTF">2018-12-03T16:37:00Z</dcterms:modified>
</cp:coreProperties>
</file>